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80" w:rsidRDefault="008E688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887B18">
        <w:rPr>
          <w:rFonts w:ascii="Times New Roman" w:hAnsi="Times New Roman" w:cs="Times New Roman"/>
          <w:sz w:val="28"/>
          <w:szCs w:val="28"/>
        </w:rPr>
        <w:t>546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</w:t>
      </w:r>
      <w:r w:rsidR="00887B18">
        <w:rPr>
          <w:rFonts w:ascii="Times New Roman" w:hAnsi="Times New Roman" w:cs="Times New Roman"/>
          <w:sz w:val="28"/>
          <w:szCs w:val="28"/>
        </w:rPr>
        <w:t xml:space="preserve">22 </w:t>
      </w:r>
      <w:r w:rsidR="008E6880">
        <w:rPr>
          <w:rFonts w:ascii="Times New Roman" w:hAnsi="Times New Roman" w:cs="Times New Roman"/>
          <w:sz w:val="28"/>
          <w:szCs w:val="28"/>
        </w:rPr>
        <w:t>мая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B18" w:rsidRDefault="00887B18" w:rsidP="00887B18">
      <w:pPr>
        <w:spacing w:after="0" w:line="276" w:lineRule="auto"/>
        <w:ind w:left="96" w:firstLine="566"/>
        <w:rPr>
          <w:rStyle w:val="fontstyle01"/>
          <w:b/>
        </w:rPr>
      </w:pPr>
      <w:r>
        <w:rPr>
          <w:rStyle w:val="fontstyle01"/>
          <w:b/>
        </w:rPr>
        <w:t>О</w:t>
      </w:r>
      <w:r w:rsidRPr="00887B18">
        <w:rPr>
          <w:rStyle w:val="fontstyle01"/>
          <w:b/>
        </w:rPr>
        <w:t xml:space="preserve"> реализации планов по устранению недостатков, выявленных в ходе проведения </w:t>
      </w:r>
      <w:r>
        <w:rPr>
          <w:rStyle w:val="fontstyle01"/>
          <w:b/>
        </w:rPr>
        <w:t>НОКО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следующих ОО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«Балтамахинская СОШ»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«Нижнемулебкинская СОШ»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«Новомугринская СОШ»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«Сергокалинская СОШ №2»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«Цурмахинская НОШ»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«Дегвинская СОШ»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«Кичигамринская СОШ»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«Аялизимахинская СОШ им. Абдуллаева Б.Ю.»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с. </w:t>
      </w:r>
      <w:proofErr w:type="spellStart"/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Мюрего</w:t>
      </w:r>
      <w:proofErr w:type="spellEnd"/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7B18" w:rsidRPr="00887B18" w:rsidRDefault="00D42970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="00887B18"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с. Аялизимахи»</w:t>
      </w:r>
    </w:p>
    <w:p w:rsidR="00887B18" w:rsidRPr="00887B18" w:rsidRDefault="00D42970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="00887B18"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с. №2 с. Сергокала»</w:t>
      </w:r>
    </w:p>
    <w:p w:rsidR="00887B18" w:rsidRPr="00887B18" w:rsidRDefault="00D42970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="00887B18"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с. Ванашимахи»</w:t>
      </w:r>
    </w:p>
    <w:p w:rsidR="00887B18" w:rsidRPr="00887B18" w:rsidRDefault="00D42970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="00887B18"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с. Новое </w:t>
      </w:r>
      <w:proofErr w:type="spellStart"/>
      <w:r w:rsidR="00887B18"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Мугри</w:t>
      </w:r>
      <w:proofErr w:type="spellEnd"/>
      <w:r w:rsidR="00887B18"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2970" w:rsidRPr="00887B18" w:rsidRDefault="00D42970" w:rsidP="00D42970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ДО «ДЮСШ </w:t>
      </w:r>
      <w:proofErr w:type="spellStart"/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с.Мюрего</w:t>
      </w:r>
      <w:proofErr w:type="spellEnd"/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18" w:rsidRDefault="00887B18" w:rsidP="00887B18">
      <w:pPr>
        <w:spacing w:after="0"/>
        <w:ind w:firstLine="708"/>
        <w:jc w:val="both"/>
        <w:rPr>
          <w:rStyle w:val="fontstyle01"/>
          <w:color w:val="0000FF"/>
        </w:rPr>
      </w:pPr>
      <w:r>
        <w:rPr>
          <w:rStyle w:val="fontstyle01"/>
        </w:rPr>
        <w:t>В соответствии с подпунктом «б» пункта 1 выписки из протокола</w:t>
      </w:r>
      <w:r>
        <w:rPr>
          <w:rStyle w:val="fontstyle01"/>
        </w:rPr>
        <w:t xml:space="preserve"> </w:t>
      </w:r>
      <w:r>
        <w:rPr>
          <w:rStyle w:val="fontstyle01"/>
        </w:rPr>
        <w:t>заседания Правительства Республики Дагестан № 2 от 4 апреля 2019 г. «Об</w:t>
      </w:r>
      <w:r>
        <w:rPr>
          <w:rStyle w:val="fontstyle01"/>
        </w:rPr>
        <w:t xml:space="preserve"> </w:t>
      </w:r>
      <w:r>
        <w:rPr>
          <w:rStyle w:val="fontstyle01"/>
        </w:rPr>
        <w:t>итогах проведения в 2018 г. независимой оценки качества условий оказания</w:t>
      </w:r>
      <w:r>
        <w:rPr>
          <w:rStyle w:val="fontstyle01"/>
        </w:rPr>
        <w:t xml:space="preserve"> </w:t>
      </w:r>
      <w:r>
        <w:rPr>
          <w:rStyle w:val="fontstyle01"/>
        </w:rPr>
        <w:t>услуг организациями социальной сферы Республики Дагестан»</w:t>
      </w:r>
      <w:r>
        <w:rPr>
          <w:rStyle w:val="fontstyle01"/>
        </w:rPr>
        <w:t xml:space="preserve">, письмом </w:t>
      </w:r>
      <w:r>
        <w:rPr>
          <w:rStyle w:val="fontstyle01"/>
        </w:rPr>
        <w:t>Министерств</w:t>
      </w:r>
      <w:r>
        <w:rPr>
          <w:rStyle w:val="fontstyle01"/>
        </w:rPr>
        <w:t xml:space="preserve">а </w:t>
      </w:r>
      <w:r>
        <w:rPr>
          <w:rStyle w:val="fontstyle01"/>
        </w:rPr>
        <w:t>образования и науки Республики Дагестан</w:t>
      </w:r>
      <w:r>
        <w:rPr>
          <w:rStyle w:val="fontstyle01"/>
        </w:rPr>
        <w:t xml:space="preserve"> №06-7569/01-18/23 от 22.05.2023г. </w:t>
      </w:r>
      <w:r>
        <w:rPr>
          <w:rStyle w:val="fontstyle01"/>
        </w:rPr>
        <w:t xml:space="preserve"> </w:t>
      </w:r>
      <w:r w:rsidRPr="00292D45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>
        <w:rPr>
          <w:rStyle w:val="fontstyle01"/>
        </w:rPr>
        <w:t>просит вас представить отчет о</w:t>
      </w:r>
      <w:r>
        <w:rPr>
          <w:rStyle w:val="fontstyle01"/>
        </w:rPr>
        <w:t xml:space="preserve"> </w:t>
      </w:r>
      <w:r>
        <w:rPr>
          <w:rStyle w:val="fontstyle01"/>
        </w:rPr>
        <w:t>реализации планов по устранению недостатков, выявленных в ходе проведения</w:t>
      </w:r>
      <w:r>
        <w:rPr>
          <w:rStyle w:val="fontstyle01"/>
        </w:rPr>
        <w:t xml:space="preserve"> </w:t>
      </w:r>
      <w:r>
        <w:rPr>
          <w:rStyle w:val="fontstyle01"/>
        </w:rPr>
        <w:t>независимой оценки качества условий оказания услуг образовательными</w:t>
      </w:r>
      <w:r>
        <w:rPr>
          <w:rStyle w:val="fontstyle01"/>
        </w:rPr>
        <w:t xml:space="preserve"> </w:t>
      </w:r>
      <w:r>
        <w:rPr>
          <w:rStyle w:val="fontstyle01"/>
        </w:rPr>
        <w:t>организациями в 2022 году, за II квартал 2023 года.</w:t>
      </w:r>
      <w:r w:rsidR="00D42970">
        <w:rPr>
          <w:rStyle w:val="fontstyle01"/>
        </w:rPr>
        <w:t xml:space="preserve"> </w:t>
      </w:r>
      <w:r>
        <w:rPr>
          <w:rStyle w:val="fontstyle01"/>
        </w:rPr>
        <w:t xml:space="preserve">Информацию необходимо представить в срок до </w:t>
      </w:r>
      <w:r>
        <w:rPr>
          <w:rStyle w:val="fontstyle01"/>
        </w:rPr>
        <w:t>25 мая</w:t>
      </w:r>
      <w:r>
        <w:rPr>
          <w:rStyle w:val="fontstyle01"/>
        </w:rPr>
        <w:t xml:space="preserve"> 2023 г. на адрес</w:t>
      </w:r>
      <w:r w:rsidR="00D42970">
        <w:rPr>
          <w:rStyle w:val="fontstyle01"/>
        </w:rPr>
        <w:t xml:space="preserve"> </w:t>
      </w:r>
      <w:bookmarkStart w:id="0" w:name="_GoBack"/>
      <w:bookmarkEnd w:id="0"/>
      <w:r>
        <w:rPr>
          <w:rStyle w:val="fontstyle01"/>
        </w:rPr>
        <w:t xml:space="preserve">электронной почты: </w:t>
      </w:r>
      <w:hyperlink r:id="rId5" w:history="1">
        <w:r w:rsidRPr="00195C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uma</w:t>
        </w:r>
        <w:r w:rsidRPr="00195CF7">
          <w:rPr>
            <w:rStyle w:val="a4"/>
            <w:rFonts w:ascii="Times New Roman" w:hAnsi="Times New Roman" w:cs="Times New Roman"/>
            <w:sz w:val="28"/>
            <w:szCs w:val="28"/>
          </w:rPr>
          <w:t>196565@</w:t>
        </w:r>
        <w:r w:rsidRPr="00195C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95C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5C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87B18" w:rsidRDefault="00887B18" w:rsidP="00887B18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Кроме того, напоминаем, что в соответствии с п.14. ст. 95.2.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Федерального закона «Об образовании в Российской Федерации» от 29.12.2012</w:t>
      </w:r>
      <w:r>
        <w:rPr>
          <w:rStyle w:val="fontstyle01"/>
        </w:rPr>
        <w:t xml:space="preserve"> </w:t>
      </w:r>
      <w:r>
        <w:rPr>
          <w:rStyle w:val="fontstyle01"/>
        </w:rPr>
        <w:t>№ 273-ФЗ руководители государственных и муниципальных организаций,</w:t>
      </w:r>
      <w:r>
        <w:rPr>
          <w:rStyle w:val="fontstyle01"/>
        </w:rPr>
        <w:t xml:space="preserve"> </w:t>
      </w:r>
      <w:r>
        <w:rPr>
          <w:rStyle w:val="fontstyle01"/>
        </w:rPr>
        <w:t>осуществляющих образовательную деятельность, несут ответственность за</w:t>
      </w:r>
      <w:r>
        <w:rPr>
          <w:rStyle w:val="fontstyle01"/>
        </w:rPr>
        <w:t xml:space="preserve"> </w:t>
      </w:r>
      <w:r>
        <w:rPr>
          <w:rStyle w:val="fontstyle01"/>
        </w:rPr>
        <w:t>непринятие мер по устранению недостатков, выявленных в ходе независимой</w:t>
      </w:r>
      <w:r>
        <w:rPr>
          <w:rStyle w:val="fontstyle01"/>
        </w:rPr>
        <w:t xml:space="preserve"> </w:t>
      </w:r>
      <w:r>
        <w:rPr>
          <w:rStyle w:val="fontstyle01"/>
        </w:rPr>
        <w:t>оценки качества условий осуществления образовательной деятельности</w:t>
      </w:r>
      <w:r>
        <w:rPr>
          <w:rStyle w:val="fontstyle01"/>
        </w:rPr>
        <w:t xml:space="preserve"> </w:t>
      </w:r>
      <w:r>
        <w:rPr>
          <w:rStyle w:val="fontstyle01"/>
        </w:rPr>
        <w:t>организациями, в соответствии с трудовым законодательством.</w:t>
      </w:r>
    </w:p>
    <w:p w:rsidR="00D42970" w:rsidRPr="00710625" w:rsidRDefault="00D42970" w:rsidP="00887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EBA" w:rsidRPr="00E91CD6" w:rsidRDefault="00FB3EBA" w:rsidP="00A70F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AF6200" w:rsidRPr="00A2482D" w:rsidRDefault="00FB3EBA" w:rsidP="00D42970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AF6200" w:rsidRPr="00A2482D" w:rsidSect="00D42970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71E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2A8C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0C17D2"/>
    <w:rsid w:val="001E74BF"/>
    <w:rsid w:val="00292D45"/>
    <w:rsid w:val="004D02DC"/>
    <w:rsid w:val="005F026C"/>
    <w:rsid w:val="00624233"/>
    <w:rsid w:val="00710625"/>
    <w:rsid w:val="007B6999"/>
    <w:rsid w:val="00887B18"/>
    <w:rsid w:val="008E6880"/>
    <w:rsid w:val="009D4668"/>
    <w:rsid w:val="00A2482D"/>
    <w:rsid w:val="00A34B26"/>
    <w:rsid w:val="00A70F7B"/>
    <w:rsid w:val="00AF6200"/>
    <w:rsid w:val="00D42970"/>
    <w:rsid w:val="00DE7DA2"/>
    <w:rsid w:val="00E36C93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12D5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C17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87B1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2023-05-22T10:04:00Z</dcterms:created>
  <dcterms:modified xsi:type="dcterms:W3CDTF">2023-05-22T10:04:00Z</dcterms:modified>
</cp:coreProperties>
</file>